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32" w:rsidRPr="00ED3D32" w:rsidRDefault="00ED3D32" w:rsidP="00C80EC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FD9A00"/>
          <w:kern w:val="36"/>
          <w:sz w:val="20"/>
          <w:szCs w:val="30"/>
        </w:rPr>
      </w:pPr>
    </w:p>
    <w:p w:rsidR="00ED3D32" w:rsidRPr="00ED3D32" w:rsidRDefault="00B72E8E" w:rsidP="00C80EC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30"/>
        </w:rPr>
      </w:pPr>
      <w:r w:rsidRPr="00ED3D32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30"/>
          <w:u w:val="single" w:color="FF0000"/>
        </w:rPr>
        <w:t>«Роль народных традиций в семейном воспитании»</w:t>
      </w:r>
      <w:r w:rsidRPr="00ED3D32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30"/>
        </w:rPr>
        <w:t xml:space="preserve">. 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Необходимость семейного воспитания будущего семьянина через народные традиции не нуждается в доказательствах.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Наше время – это время новых отношений. Сейчас нашему обществу особенно нужны люди, способные принимать нестандартные решения, умеющие рационально и трезво мыслить.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В настоящее время в период нестабильности в обществе, возникла необходимость вернуться к лучшим традициям нашего народа, к его вековым корням, к таким вечным понятиям как род, родство, Родина.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За многовековую историю человечества сложился идеал воспитания. Люди всегда мечтали о совершенном человеке, полноценном члене общества. У такого идеального человека много характеристик, одна из</w:t>
      </w:r>
      <w:r w:rsidR="00ED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32">
        <w:rPr>
          <w:rFonts w:ascii="Times New Roman" w:eastAsia="Times New Roman" w:hAnsi="Times New Roman" w:cs="Times New Roman"/>
          <w:sz w:val="24"/>
          <w:szCs w:val="24"/>
        </w:rPr>
        <w:t>важнейших, причем вневременная, - быть "добропорядочным отцом или матерью семейства". "Качество" родителей предопределяет, какова будет семья, а нормальная жизнедеятельность этого удивительно своеобразного и пластичного организма, является необходимым условием выживания государств, народов и человечества в целом.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В последние годы проблема подготовки подрастающего поколения к семейно-родительской деятельности актуализировалась в связи с тем, что разрушилась "домашняя школа", где на протяжении многих веков традиционно начиналось воспитание будущих родителей.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Особенность домашнего воспитания состоит в том, что оно осуществляется в ходе повседневного взаимодействия взрослых и маленьких членов семьи, без специальных "уроков" </w:t>
      </w:r>
      <w:proofErr w:type="gramStart"/>
      <w:r w:rsidRPr="00ED3D32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 последних. </w:t>
      </w:r>
      <w:proofErr w:type="gramStart"/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В семье ребенок включен в поток деятельности и в процессе ее получает многоуровневое образование, включающее в себя представления о природе, человеке, обществе, в том числе о семье, ее членах, семейной родословной, домашних делах и т. д. Семейная атмосфера способствует развитию у ребенка богатой эмоциональной жизни (сопереживания, сочувствия, </w:t>
      </w:r>
      <w:proofErr w:type="spellStart"/>
      <w:r w:rsidRPr="00ED3D32">
        <w:rPr>
          <w:rFonts w:ascii="Times New Roman" w:eastAsia="Times New Roman" w:hAnsi="Times New Roman" w:cs="Times New Roman"/>
          <w:sz w:val="24"/>
          <w:szCs w:val="24"/>
        </w:rPr>
        <w:t>сорадости</w:t>
      </w:r>
      <w:proofErr w:type="spellEnd"/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D3D32">
        <w:rPr>
          <w:rFonts w:ascii="Times New Roman" w:eastAsia="Times New Roman" w:hAnsi="Times New Roman" w:cs="Times New Roman"/>
          <w:sz w:val="24"/>
          <w:szCs w:val="24"/>
        </w:rPr>
        <w:t>соогорчения</w:t>
      </w:r>
      <w:proofErr w:type="spellEnd"/>
      <w:r w:rsidRPr="00ED3D32">
        <w:rPr>
          <w:rFonts w:ascii="Times New Roman" w:eastAsia="Times New Roman" w:hAnsi="Times New Roman" w:cs="Times New Roman"/>
          <w:sz w:val="24"/>
          <w:szCs w:val="24"/>
        </w:rPr>
        <w:t>, что представляется важным для становления положительного, "теплого" образа семьи.</w:t>
      </w:r>
      <w:proofErr w:type="gramEnd"/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Современные научные данные доказывают, что образ семьи формируется у ребёнка в первые годы его жизни.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Между тем обследование дошкольников свидетельствует о скудной информированности детей о своих близких, о недостаточном интересе к чувствам, поступкам, деятельности членов своей семьи.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Дефицит эмоционально-личностных контактов родителей с детьми, которые возникают в силу служебной занятости взрослых членов семьи, - причина детского одиночества, несмотря на жизнь его среди родных и близких.</w:t>
      </w:r>
    </w:p>
    <w:p w:rsid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истории общества проблемы семьи всегда обращали на себя внимание. Рассматривая воззрения народа на воспитание и формирование личности человека, очень важно проследить отношение народа к семье. Именно в семье складывались и сохранялись </w:t>
      </w:r>
      <w:proofErr w:type="gramStart"/>
      <w:r w:rsidRPr="00ED3D32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proofErr w:type="gramEnd"/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D32" w:rsidRDefault="00ED3D32" w:rsidP="00ED3D32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2E8E" w:rsidRPr="00ED3D32" w:rsidRDefault="00B72E8E" w:rsidP="00ED3D32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воспитательные традиции и поддерживались коллективным, общественным мнением.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Семья имеет свой уклад, авторитет, свои традиции, обычаи, праздники и обряды, с помощью которых народ воспроизводит себя, духовную культуру, характер и психологию в ряду сменяющих друг друга поколений. В семейном воспитании четко выделяется традиция формировать у детей знание своей родословной. Вся народная этика сводится, главным образом, к семейной нравственности, основанной на чувстве родства. В этом залог преемственности связи поколений, сохранения фамильной чести, уважения к предкам.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Одной из характерных черт народной педагогики, является культ матери, культ родителей, культ старшего человека вообще. «Кто родителей почитает, тот вовеки не погибает», - говорится в русской пословице. "Хоть шесть дней голодай, но отца - мать почитай", - добавляют татары. "Золото и серебро не стареют, </w:t>
      </w:r>
      <w:r w:rsidR="00ED3D32" w:rsidRPr="00ED3D32">
        <w:rPr>
          <w:rFonts w:ascii="Times New Roman" w:eastAsia="Times New Roman" w:hAnsi="Times New Roman" w:cs="Times New Roman"/>
          <w:sz w:val="24"/>
          <w:szCs w:val="24"/>
        </w:rPr>
        <w:t>отец,</w:t>
      </w:r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 и мать цены не имеют", - подмечают казахи.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Огромное и ничем незаменимое значение играет роль матери в семье. Мать - единственный человек, чья любовь к детям благодарна, бескорыстна, удивительна по своей мудрости, безграничности и мужественности. Мать учит детей добру и любви, даёт первые уроки человечности, уроки душевного отношения к людям, ибо мать обладает особым эмоциональным влиянием, сердечностью и теплотой, душевной мягкостью и чуткостью. Мать - это зеркало, в которое смотрится ребёнок.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Во все времена велико и ничем незаменимо было место отца в семье. Природой и обществом каждый мужчина подготавливался к тому, чтобы стать мужем, отцом, как и каждая женщина – матерью и женой. Отцовство – это экзамен на социальную и нравственную зрелость мужчины. Хорошо организовать досуг детей, труд по оказанию помощи родителям, труд по приобретению детьми дополнительных знаний и т. д. – вот первостепенная задача отца.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Находясь рядом с детьми, отец проявляет лучшие свои качества, такие как доброта, верность, отзывчивость. В этом смысле не только отец воспитывает детей, но и дети отцов. Отсутствие отца как члена семьи и воспитателя отрицательно сказывается на формировании образа семьи у детей дошкольного и младшего школьного возраста.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Отец нужен семье не только для наказания и воспитания, но и для помощи детям во всех его делах, он должен быть другом своему ребенку. Сыновья во многом копируют образ жизни и мыслей отцов: перенимают походку, манеру разговаривать. От отцов они воспринимают такие черты, как крепость духа, силу, мужскую надежность, предприимчивость, отношение к противоположному полу. О роли отца в семье в народе говорится: "Отец жив - смотри на его поступки, отец умер - помни о его воле".</w:t>
      </w:r>
    </w:p>
    <w:p w:rsid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Дедушки и бабушки считались в народе лучшими педагогами, хранителями многовековых педагогических традиций. Воспоминания стариков представляли собой ознакомление детей с историей родной страны, и одновременно словесное воздействие на их сознание с целью </w:t>
      </w:r>
    </w:p>
    <w:p w:rsidR="00ED3D32" w:rsidRDefault="00ED3D32" w:rsidP="00ED3D32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2E8E" w:rsidRPr="00ED3D32" w:rsidRDefault="00B72E8E" w:rsidP="00ED3D32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формирования нравственных взглядов. У почитавшего стариков эти рассказы вызывали патриотические, национальные чувства, воспитывали миролюбивые черты.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Народной педагогикой было установлено, что дети имеют большую склонность к подражанию, особенно родителям и старшим в семье. Народ пришел к верному выводу: достоинство человека не передается по наследству, все зависит от воспитания. Это наблюдение закреплено, например, в такой пословице: "У хорошей чашки и содержимое хорошее, у хорошей матери и дочь хорошая". Наблюдая за поведением родителей и старших в домашней обстановке, он запоминал неписаные правила взаимоотношений между членами семьи, семейно-родственных отношений, обхождения с гостями и посторонними, учился семейно-обрядовой культуре, культуре межличностных отношений, искусству народного воспитания.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Какие требования предъявляет народная педагогика родителям и старшим в семье, чтобы они могли предстать перед детьми положительным нравственным примером?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Прежде всего - создание положительного нравственного настроя в семейных взаимоотношениях родителей и старших. Как правило, оно отличается обоюдным уважением и дружбой родителей. "В дружной семье благодать, где раздоры - там погибель". Такой воспитательный подход не только создавал атмосферу гуманных отношений в семье, но и позволял старшим обрести тот авторитет, на основе которого они получали право давать детям советы, наставления, приказания.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Весьма важным качеством у народа является гуманизм и вежливость, проявляемые в правилах гостеприимства. Умение принимать гостей - большое </w:t>
      </w:r>
      <w:r w:rsidR="00ED3D32" w:rsidRPr="00ED3D32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ED3D32">
        <w:rPr>
          <w:rFonts w:ascii="Times New Roman" w:eastAsia="Times New Roman" w:hAnsi="Times New Roman" w:cs="Times New Roman"/>
          <w:sz w:val="24"/>
          <w:szCs w:val="24"/>
        </w:rPr>
        <w:t>, которому старшие с любовью обучают молодежь. Гостеприимство у народа означает не просто кормление гостя - главным образом, это признак уважения к человеку.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Самым важным, высоким моральным качеством человека всегда было его трудолюбие. Труд - главное средство воспитания в семье. Глубокое уважение к труду, понимание значения его в жизни человека находят отражение во многих пословицах русского народа: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ED3D32">
        <w:rPr>
          <w:rFonts w:ascii="Times New Roman" w:eastAsia="Times New Roman" w:hAnsi="Times New Roman" w:cs="Times New Roman"/>
          <w:sz w:val="24"/>
          <w:szCs w:val="24"/>
        </w:rPr>
        <w:t>Хочешь</w:t>
      </w:r>
      <w:proofErr w:type="gramEnd"/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 есть калачи – не лежи на печи.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- Землю красит солнце, а человека труд.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- Птицу узнают в полёте, человека в работе.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Воспитание в семье детей без труда народ не представляет. В семье дети обучаются, готовятся к жизни, совместному труду с родителями, взрослыми. Трудиться начинают с малых лет. В семье каждому ребенку, с учетом его возраста, находится вид труда, и он имеет постоянные трудовые обязанности.</w:t>
      </w:r>
    </w:p>
    <w:p w:rsid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Труд составлял основу жизни наших предков. "Труд кормит, а лень портит", - говорили в народе. Мужчины обрабатывали поле, ходили на охоту, женщины хлопотали по дому. В страдную пору выходили помогать мужчинам. Трудовые умения и навыки также передавались из поколения в поколение. В три года, а у некоторых народов в пять лет ребенок получал </w:t>
      </w:r>
    </w:p>
    <w:p w:rsidR="00ED3D32" w:rsidRDefault="00ED3D32" w:rsidP="00ED3D32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2E8E" w:rsidRPr="00ED3D32" w:rsidRDefault="00B72E8E" w:rsidP="00ED3D32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D3D32">
        <w:rPr>
          <w:rFonts w:ascii="Times New Roman" w:eastAsia="Times New Roman" w:hAnsi="Times New Roman" w:cs="Times New Roman"/>
          <w:sz w:val="24"/>
          <w:szCs w:val="24"/>
        </w:rPr>
        <w:t>первое право - право на труд. Девочке дарили пусть маленький, но настоящий ткацкий станок, мальчику - настоящие орудия труда. Мальчик помогал возить сено, девочка плела пояски, небольшие полотенца. Таким образом, происходило естественное соединение трудового и эстетического воспитания.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На праздники или другие важные события в семье принято было дарить подарки, изготовленные своими руками. Праздники интегрировали нравственные и эстетические представления, формировали у подрастающего поколения знания об окружающей действительности, помогали включиться в реальную социальную жизнь.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В современном обществе наблюдается возрождение интереса к истории народа и национальной культуре. Люди вновь стали отмечать народные праздники. В чем же их привлекательность? Во-первых, в эмоциональной насыщенности. Во-вторых, в комплексности, так как каждый праздник обязательно предполагал словесные, музыкальные, песенно-танцевальные и игровые формы. В-третьих, в огромном нравственном потенциале. В-четвертых, в их познавательной ценности.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Трудное дело - воспитать человека, оно требует заботливого и внимательного отношения, определённых знаний и умений. В народе существует много изречений, касающихся этих трудностей, но все их можно выразить одним выводом</w:t>
      </w:r>
      <w:proofErr w:type="gramStart"/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3D32">
        <w:rPr>
          <w:rFonts w:ascii="Times New Roman" w:eastAsia="Times New Roman" w:hAnsi="Times New Roman" w:cs="Times New Roman"/>
          <w:sz w:val="24"/>
          <w:szCs w:val="24"/>
        </w:rPr>
        <w:t xml:space="preserve"> "Кто не закалит своего сердца, тот не воспитает ребёнка".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Воспитание - вечная категория, она существует и развивается вместе с развитием человеческого общества. Если время для начала воспитания упущено или воспитание велось неправильно, приходится перевоспитывать, а это задача более трудная.</w:t>
      </w:r>
    </w:p>
    <w:p w:rsidR="00B72E8E" w:rsidRPr="00ED3D32" w:rsidRDefault="00B72E8E" w:rsidP="00ED3D32">
      <w:pPr>
        <w:shd w:val="clear" w:color="auto" w:fill="FFFFFF"/>
        <w:spacing w:after="0" w:line="36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32">
        <w:rPr>
          <w:rFonts w:ascii="Times New Roman" w:eastAsia="Times New Roman" w:hAnsi="Times New Roman" w:cs="Times New Roman"/>
          <w:sz w:val="24"/>
          <w:szCs w:val="24"/>
        </w:rPr>
        <w:t>Народное воспитание имеет одно неоценимое преимущество - оно очень целомудренно и ненавязчиво формирует у детей высокие нравственные и морально-психологические качества, создает у детей осознание своей сопричастности не только семье, группе или саду, но и общностям более высоких порядков (город, народ). Это чувство сопричастности - основа будущего патриотизма.</w:t>
      </w:r>
    </w:p>
    <w:p w:rsidR="006200AA" w:rsidRDefault="006200AA" w:rsidP="00ED3D32">
      <w:pPr>
        <w:spacing w:after="0" w:line="360" w:lineRule="auto"/>
        <w:ind w:left="-284" w:firstLine="425"/>
      </w:pPr>
    </w:p>
    <w:sectPr w:rsidR="006200AA" w:rsidSect="00ED3D32">
      <w:pgSz w:w="11906" w:h="16838"/>
      <w:pgMar w:top="720" w:right="991" w:bottom="720" w:left="1276" w:header="708" w:footer="708" w:gutter="0"/>
      <w:pgBorders w:offsetFrom="page">
        <w:top w:val="starsBlack" w:sz="15" w:space="24" w:color="FF0000"/>
        <w:left w:val="starsBlack" w:sz="15" w:space="24" w:color="FF0000"/>
        <w:bottom w:val="starsBlack" w:sz="15" w:space="24" w:color="FF0000"/>
        <w:right w:val="starsBlack" w:sz="1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8E"/>
    <w:rsid w:val="006200AA"/>
    <w:rsid w:val="00B72E8E"/>
    <w:rsid w:val="00C80ECF"/>
    <w:rsid w:val="00ED3D32"/>
    <w:rsid w:val="00F4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1514</Words>
  <Characters>8632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3</cp:revision>
  <dcterms:created xsi:type="dcterms:W3CDTF">2014-10-22T10:57:00Z</dcterms:created>
  <dcterms:modified xsi:type="dcterms:W3CDTF">2015-12-08T20:02:00Z</dcterms:modified>
</cp:coreProperties>
</file>